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C" w:rsidRPr="003B3D2C" w:rsidRDefault="00C0202C" w:rsidP="00284320">
      <w:pPr>
        <w:jc w:val="center"/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MINUTA DE LA COMISIÓN EDILICIA DE CULTURA DEL </w:t>
      </w:r>
      <w:r w:rsidR="00D81F01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22</w:t>
      </w: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 </w:t>
      </w:r>
      <w:bookmarkStart w:id="0" w:name="_GoBack"/>
      <w:bookmarkEnd w:id="0"/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640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ENERO DEL </w:t>
      </w: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F3640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20</w:t>
      </w:r>
    </w:p>
    <w:p w:rsidR="0087348B" w:rsidRDefault="0087348B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B43E2E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reunión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deliberar sobre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base a los artículos 27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49 fracción II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l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ey del gobierno y de la administración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públic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municipal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estado de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 47 fracción II,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49 y 51 del reglamento orgánico del gobierno y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administración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pública 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día de hoy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Miércoles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embre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2019 damos por iniciada 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sta reunión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continuación me permitiré tomar lista de asistencia y verificar la existencia del quórum legal de los integrantes de esta comisión a sesionar. </w:t>
      </w:r>
    </w:p>
    <w:p w:rsidR="003D49C4" w:rsidRDefault="00CB61D2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 María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Laurel Carrillo Ventura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3D49C4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</w:p>
    <w:p w:rsidR="00CB61D2" w:rsidRPr="00284320" w:rsidRDefault="003D49C4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Orozco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</w:p>
    <w:p w:rsidR="00CB61D2" w:rsidRPr="00284320" w:rsidRDefault="00B43E2E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Regidor: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(PRESENTE)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B61D2" w:rsidRDefault="00CB61D2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su servidor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4320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Luis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Michel R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presidente de la comisión </w:t>
      </w:r>
      <w:r w:rsidR="00F308B8" w:rsidRP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(PRESENTE).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0082B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Total de asistentes. 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4 p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todos los efectos legales a que haya lugar, existi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endo quorum legal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45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horas, para desa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hogar la sesión de trabajo correspondiente 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día de hoy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Miércoles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22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y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regirla propongo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 señor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regidores el siguiente </w:t>
      </w:r>
    </w:p>
    <w:p w:rsidR="00B43E2E" w:rsidRPr="00AC4C5B" w:rsidRDefault="00F308B8" w:rsidP="0020082B">
      <w:pPr>
        <w:jc w:val="center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55583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55583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5606FF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Primero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Lista de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istencia.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Segundo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D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eclaración del quórum legal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Tercero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probación de la orden del día. </w:t>
      </w:r>
    </w:p>
    <w:p w:rsidR="00DD2E65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</w:t>
      </w:r>
      <w:r w:rsidR="00DD2E65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encaso aprobación de acta correspondiente a la sesión de la comisión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fecha  de 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364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iembre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2019.</w:t>
      </w:r>
    </w:p>
    <w:p w:rsidR="00A54D3E" w:rsidRPr="00A54D3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  <w:lang w:val="es-ES_tradnl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4D3E" w:rsidRPr="00A54D3E">
        <w:rPr>
          <w:rFonts w:ascii="Arial Narrow" w:hAnsi="Arial Narrow"/>
          <w:sz w:val="28"/>
          <w:szCs w:val="28"/>
        </w:rPr>
        <w:t>Análisis</w:t>
      </w:r>
      <w:r w:rsidR="00777BE4">
        <w:rPr>
          <w:rFonts w:ascii="Arial Narrow" w:hAnsi="Arial Narrow"/>
          <w:sz w:val="28"/>
          <w:szCs w:val="28"/>
        </w:rPr>
        <w:t>, D</w:t>
      </w:r>
      <w:proofErr w:type="spellStart"/>
      <w:r w:rsidR="00A54D3E" w:rsidRPr="00A54D3E">
        <w:rPr>
          <w:rFonts w:ascii="Arial Narrow" w:eastAsia="Times New Roman" w:hAnsi="Arial Narrow"/>
          <w:sz w:val="28"/>
          <w:szCs w:val="28"/>
          <w:lang w:val="es-ES_tradnl" w:eastAsia="es-MX"/>
        </w:rPr>
        <w:t>iscu</w:t>
      </w:r>
      <w:r w:rsidR="00A621E6">
        <w:rPr>
          <w:rFonts w:ascii="Arial Narrow" w:eastAsia="Times New Roman" w:hAnsi="Arial Narrow"/>
          <w:sz w:val="28"/>
          <w:szCs w:val="28"/>
          <w:lang w:val="es-ES_tradnl" w:eastAsia="es-MX"/>
        </w:rPr>
        <w:t>s</w:t>
      </w:r>
      <w:r w:rsidR="00A54D3E" w:rsidRPr="00A54D3E">
        <w:rPr>
          <w:rFonts w:ascii="Arial Narrow" w:eastAsia="Times New Roman" w:hAnsi="Arial Narrow"/>
          <w:sz w:val="28"/>
          <w:szCs w:val="28"/>
          <w:lang w:val="es-ES_tradnl" w:eastAsia="es-MX"/>
        </w:rPr>
        <w:t>ión</w:t>
      </w:r>
      <w:proofErr w:type="spellEnd"/>
      <w:r w:rsidR="00777BE4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y en su caso Aprobación para que el H. Ayuntamiento Constitucional de Puerto Vallarta, Jalisco, con base a las consideraciones vertidas en el contenido del oficio adjunto, resuelva como improcedente el Acuerd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o</w:t>
      </w:r>
      <w:r w:rsidR="00777BE4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Edilicio Número 091/2016, emitido en Sesión Ordinaria del Ayuntamiento de fecha 29 de Enero del 2016, referente a crear “El paseo de los visitantes distinguidos y personalidades que radican en nuestra ciudad”.</w:t>
      </w:r>
      <w:r w:rsidR="00A54D3E" w:rsidRPr="0043581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</w:p>
    <w:p w:rsidR="00DB6F77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Sé</w:t>
      </w:r>
      <w:r w:rsidR="003249D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xto</w:t>
      </w:r>
      <w:proofErr w:type="spellEnd"/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Asuntos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enerales.</w:t>
      </w:r>
    </w:p>
    <w:p w:rsidR="00DB6F77" w:rsidRDefault="003249D9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Septim</w:t>
      </w:r>
      <w:r w:rsidR="00284320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proofErr w:type="spellEnd"/>
      <w:r w:rsidR="00DB6F77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lausura. </w:t>
      </w:r>
    </w:p>
    <w:p w:rsidR="00DD2E65" w:rsidRDefault="00DD2E65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 a su amable consideración, 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orden del día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por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en votación económica se les pregunta,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es de aprobarse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A621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de levantar su mano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6E56A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0 en contra abstenciones 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0. </w:t>
      </w:r>
    </w:p>
    <w:p w:rsidR="00664041" w:rsidRDefault="00664041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consecuencia s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aprobó para todos los efectos legales aquél lugar y en el orden aprobado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pasó a desahogar el siguiente punto.</w:t>
      </w:r>
    </w:p>
    <w:p w:rsidR="00A86355" w:rsidRDefault="00664041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 su caso aprobación de la acta correspondiente la sesión de la comisión del </w:t>
      </w:r>
      <w:r w:rsidR="00777BE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93529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Diciembre de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2019</w:t>
      </w:r>
      <w:r w:rsidR="008F4BF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(pido permiso para omitir la lectura y continuar) </w:t>
      </w:r>
      <w:r w:rsidR="005810D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es de aprobarse</w:t>
      </w:r>
      <w:r w:rsidR="005810D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 levanten la mano: a favor: </w:t>
      </w:r>
      <w:r w:rsidR="0093529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 contra: 0, abstenciones: 0.</w:t>
      </w:r>
      <w:r w:rsidR="0019614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13911" w:rsidRPr="00113911" w:rsidRDefault="00A86355" w:rsidP="00113911">
      <w:pPr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391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3911" w:rsidRPr="00113911">
        <w:rPr>
          <w:rFonts w:ascii="Arial Narrow" w:hAnsi="Arial Narrow"/>
          <w:sz w:val="28"/>
          <w:szCs w:val="28"/>
        </w:rPr>
        <w:t>Análisis</w:t>
      </w:r>
      <w:r w:rsidR="005810D0">
        <w:rPr>
          <w:rFonts w:ascii="Arial Narrow" w:hAnsi="Arial Narrow"/>
          <w:sz w:val="28"/>
          <w:szCs w:val="28"/>
        </w:rPr>
        <w:t>,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D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iscusión 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y en su caso Aprobación para 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>que el Pleno del Ayuntamiento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de Puerto Vallarta, Jalisco, con base a las consideraciones vertidas en el 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lastRenderedPageBreak/>
        <w:t xml:space="preserve">contenido del oficio adjunto, resuelve como </w:t>
      </w:r>
      <w:r w:rsidR="008F4BFE">
        <w:rPr>
          <w:rFonts w:ascii="Arial Narrow" w:eastAsia="Times New Roman" w:hAnsi="Arial Narrow"/>
          <w:sz w:val="28"/>
          <w:szCs w:val="28"/>
          <w:lang w:val="es-ES_tradnl" w:eastAsia="es-MX"/>
        </w:rPr>
        <w:t>I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mprocedente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el Acuerdo Edilicio Número 091/2016, emitid</w:t>
      </w:r>
      <w:r w:rsidR="008F4BFE">
        <w:rPr>
          <w:rFonts w:ascii="Arial Narrow" w:eastAsia="Times New Roman" w:hAnsi="Arial Narrow"/>
          <w:sz w:val="28"/>
          <w:szCs w:val="28"/>
          <w:lang w:val="es-ES_tradnl" w:eastAsia="es-MX"/>
        </w:rPr>
        <w:t>o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en Sesión Ordinaria del Ayuntamiento de fecha 29 de Enero de 2016, referente a crear el </w:t>
      </w:r>
      <w:r w:rsidR="008F4BFE">
        <w:rPr>
          <w:rFonts w:ascii="Arial Narrow" w:eastAsia="Times New Roman" w:hAnsi="Arial Narrow"/>
          <w:sz w:val="28"/>
          <w:szCs w:val="28"/>
          <w:lang w:val="es-ES_tradnl" w:eastAsia="es-MX"/>
        </w:rPr>
        <w:t>“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paseo de los visitantes distinguidos y personalidades que radican en nuestra ciudad</w:t>
      </w:r>
      <w:r w:rsidR="008F4BFE">
        <w:rPr>
          <w:rFonts w:ascii="Arial Narrow" w:eastAsia="Times New Roman" w:hAnsi="Arial Narrow"/>
          <w:sz w:val="28"/>
          <w:szCs w:val="28"/>
          <w:lang w:val="es-ES_tradnl" w:eastAsia="es-MX"/>
        </w:rPr>
        <w:t>”</w:t>
      </w:r>
      <w:r w:rsidR="005810D0">
        <w:rPr>
          <w:rFonts w:ascii="Arial Narrow" w:eastAsia="Times New Roman" w:hAnsi="Arial Narrow"/>
          <w:sz w:val="28"/>
          <w:szCs w:val="28"/>
          <w:lang w:val="es-ES_tradnl" w:eastAsia="es-MX"/>
        </w:rPr>
        <w:t>.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</w:t>
      </w:r>
    </w:p>
    <w:p w:rsidR="00C73F0B" w:rsidRDefault="00BB59E2" w:rsidP="00C73F0B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Regidores </w:t>
      </w:r>
      <w:r w:rsidR="00427CD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acabamos de ver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este tema en </w:t>
      </w:r>
      <w:r w:rsidR="00427CD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Mesa de Trabajo y está a su amable consideración si</w:t>
      </w:r>
      <w:r w:rsidR="00DF449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quier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DF449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agregar algún comentario.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E65EF" w:rsidRDefault="006E65EF" w:rsidP="00C73F0B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(SIN NINGÚN COMENTARIO </w:t>
      </w:r>
      <w:r w:rsidR="004305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POR PARTE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LOS REGIDORES INTEGRANTES DE LA COMIIÓN DE CULTURA)</w:t>
      </w:r>
      <w:r w:rsidR="00C514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D36E4" w:rsidRDefault="006E65EF" w:rsidP="00D2537D">
      <w:pPr>
        <w:jc w:val="both"/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Muy bien</w:t>
      </w:r>
      <w:r w:rsidR="00C514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entonces les pregunto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14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 es de aprobarse</w:t>
      </w:r>
      <w:r w:rsidR="00C5149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favor levanten 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mano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                                                                         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favor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Abstenciones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0.</w:t>
      </w:r>
    </w:p>
    <w:p w:rsidR="002E29D5" w:rsidRDefault="008E6352" w:rsidP="002E6493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8E635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cuanto al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Sexto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</w:t>
      </w:r>
      <w:r w:rsidR="00B04EA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09597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enerales, pregunto a los presentes si tuvieran algún asunto general que tratar lo manifiesten levantando la mano</w:t>
      </w:r>
      <w:r w:rsidR="00BA131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2E6493" w:rsidRDefault="002E6493" w:rsidP="002E6493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(SIN  NINGÚN ASUNTO GENERAL POR TRATAR)</w:t>
      </w: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habiendo más asuntos generales, damos por terminado este punto.</w:t>
      </w: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como último </w:t>
      </w:r>
      <w:r w:rsidR="00DF4490" w:rsidRPr="00DF449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8762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DF4490" w:rsidRPr="00DF449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ptimo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1169"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no habiendo más asuntos que tratar en esta sesión de la comisión edilicia de cultura del día </w:t>
      </w:r>
      <w:r w:rsidR="0060366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22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60366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</w:t>
      </w:r>
      <w:r w:rsidR="0060366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siendo las </w:t>
      </w:r>
      <w:r w:rsidR="006F2D3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0366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50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horas, se declara clausurada la presente sesión. </w:t>
      </w:r>
    </w:p>
    <w:p w:rsidR="0087348B" w:rsidRDefault="0087348B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4305B3" w:rsidRDefault="004305B3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4305B3" w:rsidRDefault="004305B3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776553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</w:p>
    <w:p w:rsidR="00BA5957" w:rsidRDefault="006F2D36" w:rsidP="006F2D36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87348B" w:rsidRDefault="0087348B" w:rsidP="006F2D36">
      <w:pPr>
        <w:jc w:val="both"/>
        <w:rPr>
          <w:rFonts w:ascii="Helvetica" w:hAnsi="Helvetica" w:cs="Helvetica"/>
        </w:rPr>
      </w:pPr>
    </w:p>
    <w:p w:rsidR="0087348B" w:rsidRDefault="0087348B" w:rsidP="006F2D36">
      <w:pPr>
        <w:jc w:val="both"/>
        <w:rPr>
          <w:rFonts w:ascii="Helvetica" w:hAnsi="Helvetica" w:cs="Helvetica"/>
        </w:rPr>
      </w:pPr>
    </w:p>
    <w:p w:rsidR="00BA5957" w:rsidRDefault="00BA5957" w:rsidP="000C2946">
      <w:pPr>
        <w:tabs>
          <w:tab w:val="left" w:pos="3315"/>
          <w:tab w:val="left" w:pos="592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</w:t>
      </w:r>
      <w:r w:rsidR="000C2946">
        <w:rPr>
          <w:rFonts w:ascii="Helvetica" w:hAnsi="Helvetica" w:cs="Helvetica"/>
        </w:rPr>
        <w:tab/>
        <w:t>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>Regidor.</w:t>
      </w: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Lic. Saúl López Orozco</w:t>
      </w: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>Regidor.</w:t>
      </w:r>
    </w:p>
    <w:sectPr w:rsidR="00BA5957" w:rsidSect="004305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C"/>
    <w:rsid w:val="000032A2"/>
    <w:rsid w:val="00010850"/>
    <w:rsid w:val="00021307"/>
    <w:rsid w:val="00030D54"/>
    <w:rsid w:val="00045722"/>
    <w:rsid w:val="000676CB"/>
    <w:rsid w:val="00067C27"/>
    <w:rsid w:val="00067E2B"/>
    <w:rsid w:val="00077863"/>
    <w:rsid w:val="00095976"/>
    <w:rsid w:val="000C23B4"/>
    <w:rsid w:val="000C2946"/>
    <w:rsid w:val="000D3DD2"/>
    <w:rsid w:val="000F33B5"/>
    <w:rsid w:val="00113911"/>
    <w:rsid w:val="001263A9"/>
    <w:rsid w:val="00131169"/>
    <w:rsid w:val="001550EE"/>
    <w:rsid w:val="0019614D"/>
    <w:rsid w:val="001A6107"/>
    <w:rsid w:val="001B017F"/>
    <w:rsid w:val="001C5F81"/>
    <w:rsid w:val="0020082B"/>
    <w:rsid w:val="0021037C"/>
    <w:rsid w:val="00215085"/>
    <w:rsid w:val="00244A8F"/>
    <w:rsid w:val="00244EEF"/>
    <w:rsid w:val="00284320"/>
    <w:rsid w:val="00291AB2"/>
    <w:rsid w:val="00297681"/>
    <w:rsid w:val="002E29D5"/>
    <w:rsid w:val="002E6493"/>
    <w:rsid w:val="002F1A47"/>
    <w:rsid w:val="002F6F2D"/>
    <w:rsid w:val="00310954"/>
    <w:rsid w:val="003249D9"/>
    <w:rsid w:val="003628C3"/>
    <w:rsid w:val="003B17C1"/>
    <w:rsid w:val="003B3D2C"/>
    <w:rsid w:val="003D2A5E"/>
    <w:rsid w:val="003D49C4"/>
    <w:rsid w:val="00400001"/>
    <w:rsid w:val="00404C0D"/>
    <w:rsid w:val="00427CD1"/>
    <w:rsid w:val="004305B3"/>
    <w:rsid w:val="004543E7"/>
    <w:rsid w:val="00457678"/>
    <w:rsid w:val="004639DE"/>
    <w:rsid w:val="0049695B"/>
    <w:rsid w:val="004A0917"/>
    <w:rsid w:val="004A3859"/>
    <w:rsid w:val="00503BF2"/>
    <w:rsid w:val="005054E4"/>
    <w:rsid w:val="00511F9C"/>
    <w:rsid w:val="0052255A"/>
    <w:rsid w:val="005606FF"/>
    <w:rsid w:val="00564992"/>
    <w:rsid w:val="005810D0"/>
    <w:rsid w:val="005968A4"/>
    <w:rsid w:val="005A29F5"/>
    <w:rsid w:val="005E4AA0"/>
    <w:rsid w:val="005F3472"/>
    <w:rsid w:val="005F5E15"/>
    <w:rsid w:val="00603660"/>
    <w:rsid w:val="00603E36"/>
    <w:rsid w:val="00604B2B"/>
    <w:rsid w:val="00624683"/>
    <w:rsid w:val="00625191"/>
    <w:rsid w:val="00627905"/>
    <w:rsid w:val="006366A6"/>
    <w:rsid w:val="006515ED"/>
    <w:rsid w:val="00664041"/>
    <w:rsid w:val="006E0B7B"/>
    <w:rsid w:val="006E1C81"/>
    <w:rsid w:val="006E56AD"/>
    <w:rsid w:val="006E65EF"/>
    <w:rsid w:val="006F2D36"/>
    <w:rsid w:val="00720345"/>
    <w:rsid w:val="00755583"/>
    <w:rsid w:val="00776553"/>
    <w:rsid w:val="00777BE4"/>
    <w:rsid w:val="007D46B5"/>
    <w:rsid w:val="007D6A37"/>
    <w:rsid w:val="0081012D"/>
    <w:rsid w:val="00815D27"/>
    <w:rsid w:val="008237E7"/>
    <w:rsid w:val="00826177"/>
    <w:rsid w:val="0087348B"/>
    <w:rsid w:val="00896006"/>
    <w:rsid w:val="008A32F8"/>
    <w:rsid w:val="008C2F63"/>
    <w:rsid w:val="008E305E"/>
    <w:rsid w:val="008E3A3A"/>
    <w:rsid w:val="008E6352"/>
    <w:rsid w:val="008F2332"/>
    <w:rsid w:val="008F4BFE"/>
    <w:rsid w:val="008F7CF7"/>
    <w:rsid w:val="00924921"/>
    <w:rsid w:val="00935292"/>
    <w:rsid w:val="00965B9C"/>
    <w:rsid w:val="00995431"/>
    <w:rsid w:val="009F0E85"/>
    <w:rsid w:val="00A00E9E"/>
    <w:rsid w:val="00A14E54"/>
    <w:rsid w:val="00A54D3E"/>
    <w:rsid w:val="00A621E6"/>
    <w:rsid w:val="00A638DE"/>
    <w:rsid w:val="00A86355"/>
    <w:rsid w:val="00A94895"/>
    <w:rsid w:val="00AC4C5B"/>
    <w:rsid w:val="00AD36E4"/>
    <w:rsid w:val="00AD3ACF"/>
    <w:rsid w:val="00B04EA3"/>
    <w:rsid w:val="00B14208"/>
    <w:rsid w:val="00B43E2E"/>
    <w:rsid w:val="00B56FD3"/>
    <w:rsid w:val="00B60549"/>
    <w:rsid w:val="00B8431A"/>
    <w:rsid w:val="00BA131F"/>
    <w:rsid w:val="00BA5957"/>
    <w:rsid w:val="00BB59E2"/>
    <w:rsid w:val="00BE1617"/>
    <w:rsid w:val="00BF3640"/>
    <w:rsid w:val="00C0202C"/>
    <w:rsid w:val="00C1784B"/>
    <w:rsid w:val="00C44DF5"/>
    <w:rsid w:val="00C51496"/>
    <w:rsid w:val="00C63B81"/>
    <w:rsid w:val="00C73F0B"/>
    <w:rsid w:val="00CB61D2"/>
    <w:rsid w:val="00CB6546"/>
    <w:rsid w:val="00CE1CD5"/>
    <w:rsid w:val="00D169AF"/>
    <w:rsid w:val="00D2537D"/>
    <w:rsid w:val="00D30A73"/>
    <w:rsid w:val="00D36C14"/>
    <w:rsid w:val="00D54188"/>
    <w:rsid w:val="00D80662"/>
    <w:rsid w:val="00D81F01"/>
    <w:rsid w:val="00D87623"/>
    <w:rsid w:val="00DB6F77"/>
    <w:rsid w:val="00DD2E65"/>
    <w:rsid w:val="00DF4490"/>
    <w:rsid w:val="00E13218"/>
    <w:rsid w:val="00E234B9"/>
    <w:rsid w:val="00E62B57"/>
    <w:rsid w:val="00E71648"/>
    <w:rsid w:val="00E84497"/>
    <w:rsid w:val="00F0334E"/>
    <w:rsid w:val="00F2724C"/>
    <w:rsid w:val="00F308B8"/>
    <w:rsid w:val="00F56CF9"/>
    <w:rsid w:val="00F67AD0"/>
    <w:rsid w:val="00F93788"/>
    <w:rsid w:val="00FC3E32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D860-2587-41C4-9459-D298E45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regi037</cp:lastModifiedBy>
  <cp:revision>13</cp:revision>
  <cp:lastPrinted>2019-12-13T18:11:00Z</cp:lastPrinted>
  <dcterms:created xsi:type="dcterms:W3CDTF">2020-01-22T20:23:00Z</dcterms:created>
  <dcterms:modified xsi:type="dcterms:W3CDTF">2020-01-22T20:49:00Z</dcterms:modified>
</cp:coreProperties>
</file>